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Outfit" w:hAnsi="Outfit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Outfit" w:hAnsi="Outfit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Outfit Medium" w:hAnsi="Outfit Medium"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Texto em Outfit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Outfit" w:hAnsi="Outfit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Outfit Medium" w:hAnsi="Outfit Medium"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Outfit" w:hAnsi="Outfit"/>
          <w:color w:val="575D63"/>
          <w:sz w:val="19"/>
        </w:rPr>
        <w:t>[Cargo] · Oceanos Solutions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154" w:right="1247" w:bottom="1928" w:left="124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r>
      <w:rPr>
        <w:color w:val="575D63"/>
        <w:sz w:val="15"/>
      </w:rPr>
      <w:t>Oceanos Solutions · Razão social: a confirmar · CNPJ: a confirmar · Endereço: a confirmar</w:t>
    </w:r>
  </w:p>
  <w:p>
    <w:pPr>
      <w:spacing w:after="80"/>
    </w:pPr>
    <w:r>
      <w:rPr>
        <w:color w:val="0B6A54"/>
        <w:sz w:val="15"/>
      </w:rPr>
      <w:t>[e-mail a preencher] · [telefone a preencher] · [site oficial a confirmar]</w:t>
    </w:r>
  </w:p>
  <w:p>
    <w:r>
      <w:drawing>
        <wp:inline xmlns:a="http://schemas.openxmlformats.org/drawingml/2006/main" xmlns:pic="http://schemas.openxmlformats.org/drawingml/2006/picture">
          <wp:extent cx="5976000" cy="4780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g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47808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254804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ceanos-Solutions_Logo_Horizontal_Positiva_RGB_v1.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4804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Outfit" w:hAnsi="Outfit" w:cs="Outfit" w:eastAsia="Outfit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Oceanos Solutions</dc:title>
  <dc:subject>Modelo A4 do kit da marca v1.0</dc:subject>
  <dc:creator>Ecossistema Oceanos</dc:creator>
  <cp:keywords/>
  <dc:description>Fontes: Outfit e Nico Moji (kit do ecossistema, 05_TIPOGRAFIA). Sem elas, o Word usa Century Gothic ou Arial.</dc:description>
  <cp:lastModifiedBy>Ecossistema Oceanos</cp:lastModifiedBy>
  <cp:revision>1</cp:revision>
  <dcterms:created xsi:type="dcterms:W3CDTF">2026-10-30T12:00:00Z</dcterms:created>
  <dcterms:modified xsi:type="dcterms:W3CDTF">2026-10-30T12:00:00Z</dcterms:modified>
  <cp:category/>
</cp:coreProperties>
</file>